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2C" w:rsidRDefault="00DE2F2C" w:rsidP="00DE2F2C">
      <w:r>
        <w:t>Norsk melanomgruppe</w:t>
      </w:r>
    </w:p>
    <w:p w:rsidR="00DE2F2C" w:rsidRDefault="00DE2F2C" w:rsidP="00DE2F2C">
      <w:pPr>
        <w:pStyle w:val="Tittel"/>
        <w:jc w:val="center"/>
      </w:pPr>
      <w:r>
        <w:t>Referat fra styringsgruppemøte 02/05/2016</w:t>
      </w:r>
    </w:p>
    <w:p w:rsidR="00DE2F2C" w:rsidRDefault="00DE2F2C" w:rsidP="00DE2F2C"/>
    <w:p w:rsidR="00DC1943" w:rsidRDefault="00DE2F2C" w:rsidP="00DE2F2C">
      <w:pPr>
        <w:rPr>
          <w:b/>
        </w:rPr>
      </w:pPr>
      <w:r w:rsidRPr="002D767F">
        <w:rPr>
          <w:b/>
        </w:rPr>
        <w:t>Tid:</w:t>
      </w:r>
      <w:r w:rsidRPr="002D767F">
        <w:rPr>
          <w:b/>
        </w:rPr>
        <w:tab/>
      </w:r>
      <w:r>
        <w:rPr>
          <w:b/>
        </w:rPr>
        <w:t>02/05/2016</w:t>
      </w:r>
      <w:r w:rsidRPr="002D767F">
        <w:rPr>
          <w:b/>
        </w:rPr>
        <w:t xml:space="preserve"> kl. </w:t>
      </w:r>
      <w:r w:rsidR="00DC1943">
        <w:rPr>
          <w:b/>
        </w:rPr>
        <w:t>13</w:t>
      </w:r>
      <w:r w:rsidRPr="002D767F">
        <w:rPr>
          <w:b/>
        </w:rPr>
        <w:t>00</w:t>
      </w:r>
      <w:r w:rsidR="00DC1943">
        <w:rPr>
          <w:b/>
        </w:rPr>
        <w:t>- 16</w:t>
      </w:r>
      <w:r w:rsidRPr="002D767F">
        <w:rPr>
          <w:b/>
        </w:rPr>
        <w:t>00</w:t>
      </w:r>
    </w:p>
    <w:p w:rsidR="00DE2F2C" w:rsidRPr="002D767F" w:rsidRDefault="00DE2F2C" w:rsidP="00DE2F2C">
      <w:pPr>
        <w:rPr>
          <w:b/>
        </w:rPr>
      </w:pPr>
      <w:r w:rsidRPr="002D767F">
        <w:rPr>
          <w:b/>
        </w:rPr>
        <w:t xml:space="preserve">Sted: </w:t>
      </w:r>
      <w:r w:rsidRPr="002D767F">
        <w:rPr>
          <w:b/>
        </w:rPr>
        <w:tab/>
      </w:r>
      <w:r w:rsidR="00DC1943">
        <w:rPr>
          <w:b/>
        </w:rPr>
        <w:t>Videomøte</w:t>
      </w:r>
    </w:p>
    <w:p w:rsidR="00DE2F2C" w:rsidRDefault="00DE2F2C" w:rsidP="00DE2F2C">
      <w:r w:rsidRPr="00DC1943">
        <w:rPr>
          <w:b/>
        </w:rPr>
        <w:t>Tilstede</w:t>
      </w:r>
      <w:r w:rsidR="00BA6538">
        <w:rPr>
          <w:b/>
        </w:rPr>
        <w:t xml:space="preserve"> (19)</w:t>
      </w:r>
      <w:r>
        <w:t>: Oddbjørn Straume, Henrik Løvendahl Svendsen,</w:t>
      </w:r>
      <w:r w:rsidR="00DC1943">
        <w:t xml:space="preserve"> Ingeborg Bachmann,</w:t>
      </w:r>
      <w:r>
        <w:t xml:space="preserve"> Jarle Karlsen, Hans Fjøsne, </w:t>
      </w:r>
      <w:r w:rsidR="00F66547">
        <w:t xml:space="preserve">Ragnhild Telnes, </w:t>
      </w:r>
      <w:r>
        <w:t xml:space="preserve">Anita Amundsen, Hans Petter Gullestad, Kari Dolven Jacobsen, Lovise Mæhle, Nils Eide, </w:t>
      </w:r>
      <w:r w:rsidR="00F66547">
        <w:t xml:space="preserve">Martha Nyakas, </w:t>
      </w:r>
      <w:r>
        <w:t xml:space="preserve">Jürgen </w:t>
      </w:r>
      <w:proofErr w:type="spellStart"/>
      <w:r>
        <w:t>Geissler</w:t>
      </w:r>
      <w:proofErr w:type="spellEnd"/>
      <w:r>
        <w:t xml:space="preserve">, </w:t>
      </w:r>
      <w:r w:rsidR="00F66547">
        <w:t xml:space="preserve">Anna K Winge-Main (Vara for Steinar Aamdal), Lovise Mæhle, </w:t>
      </w:r>
      <w:r>
        <w:t xml:space="preserve">Katja Bremnes, Olav Inge Håskjold, </w:t>
      </w:r>
      <w:r w:rsidR="00F66547">
        <w:t xml:space="preserve">Lene Kroken, Siri Larønningen (Kreftregisteret) </w:t>
      </w:r>
    </w:p>
    <w:p w:rsidR="00DE2F2C" w:rsidRDefault="00DE2F2C" w:rsidP="00DE2F2C">
      <w:r w:rsidRPr="00F24F0C">
        <w:rPr>
          <w:b/>
        </w:rPr>
        <w:t>Avbud</w:t>
      </w:r>
      <w:r>
        <w:t xml:space="preserve">: </w:t>
      </w:r>
      <w:r w:rsidR="00DC1943">
        <w:t>Ingrid Roscher (vara for Helsing)</w:t>
      </w:r>
    </w:p>
    <w:p w:rsidR="00DE2F2C" w:rsidRDefault="00DE2F2C" w:rsidP="00DE2F2C">
      <w:r w:rsidRPr="00F24F0C">
        <w:rPr>
          <w:b/>
        </w:rPr>
        <w:t>Referent</w:t>
      </w:r>
      <w:r>
        <w:t>: Henrik Løvendahl Svendsen</w:t>
      </w:r>
    </w:p>
    <w:p w:rsidR="00DE2F2C" w:rsidRDefault="00DE2F2C" w:rsidP="00DE2F2C"/>
    <w:p w:rsidR="00B875E4" w:rsidRDefault="00B875E4" w:rsidP="00B875E4">
      <w:pPr>
        <w:pStyle w:val="Sterktsitat"/>
        <w:rPr>
          <w:rStyle w:val="Sterkutheving"/>
          <w:rFonts w:eastAsiaTheme="majorEastAsia"/>
        </w:rPr>
      </w:pPr>
      <w:r>
        <w:rPr>
          <w:rStyle w:val="Sterkutheving"/>
          <w:rFonts w:eastAsiaTheme="majorEastAsia"/>
        </w:rPr>
        <w:t>Sak 1</w:t>
      </w:r>
    </w:p>
    <w:p w:rsidR="00B875E4" w:rsidRDefault="00B875E4" w:rsidP="00B875E4">
      <w:r>
        <w:t>Godkjenning av innkalling og referat fra 18.11.2015: Godkjent i plenum 2.5.16</w:t>
      </w:r>
    </w:p>
    <w:p w:rsidR="00B875E4" w:rsidRDefault="00B875E4" w:rsidP="00B875E4">
      <w:pPr>
        <w:pStyle w:val="Sterktsitat"/>
      </w:pPr>
      <w:r>
        <w:t>Sak 2</w:t>
      </w:r>
    </w:p>
    <w:p w:rsidR="00B875E4" w:rsidRDefault="00B875E4" w:rsidP="00B875E4">
      <w:r>
        <w:t>Orienteringssaker</w:t>
      </w:r>
    </w:p>
    <w:p w:rsidR="00B875E4" w:rsidRDefault="00B875E4" w:rsidP="00B875E4">
      <w:r>
        <w:tab/>
        <w:t xml:space="preserve">a. status for handlingsprogrammet: </w:t>
      </w:r>
    </w:p>
    <w:p w:rsidR="00B875E4" w:rsidRDefault="00B875E4" w:rsidP="00B875E4">
      <w:r>
        <w:t xml:space="preserve">1. oppfølgningsdelen er sendt inn til helsedirektoratet 18.2.16. </w:t>
      </w:r>
    </w:p>
    <w:p w:rsidR="00B875E4" w:rsidRDefault="00B875E4" w:rsidP="00B875E4">
      <w:r>
        <w:t xml:space="preserve">2. Det medisinske behandlingskapitelet er </w:t>
      </w:r>
      <w:r w:rsidR="00845F93">
        <w:t xml:space="preserve">snart klart for innsending. </w:t>
      </w:r>
      <w:r w:rsidR="00007331">
        <w:t>Nyakas</w:t>
      </w:r>
      <w:r w:rsidR="00845F93">
        <w:t xml:space="preserve">, </w:t>
      </w:r>
      <w:r w:rsidR="00007331">
        <w:t xml:space="preserve">Karlsen </w:t>
      </w:r>
      <w:r w:rsidR="00845F93">
        <w:t xml:space="preserve">og </w:t>
      </w:r>
      <w:r w:rsidR="00007331">
        <w:t xml:space="preserve">Straume </w:t>
      </w:r>
      <w:r w:rsidR="00845F93">
        <w:t xml:space="preserve">har noen kommentarer. Kari oppdaterer strålebehandlingen, Gullestad skriver om </w:t>
      </w:r>
      <w:proofErr w:type="spellStart"/>
      <w:r w:rsidR="00845F93">
        <w:t>elektroporasjon</w:t>
      </w:r>
      <w:proofErr w:type="spellEnd"/>
      <w:r w:rsidR="00845F93">
        <w:t xml:space="preserve">. Samarbeid om oppdatering av </w:t>
      </w:r>
      <w:proofErr w:type="spellStart"/>
      <w:r w:rsidR="00845F93">
        <w:t>adjuvant</w:t>
      </w:r>
      <w:proofErr w:type="spellEnd"/>
      <w:r w:rsidR="00845F93">
        <w:t xml:space="preserve"> behandling i studier.</w:t>
      </w:r>
      <w:r>
        <w:t xml:space="preserve"> </w:t>
      </w:r>
    </w:p>
    <w:p w:rsidR="00845F93" w:rsidRDefault="00B875E4" w:rsidP="00B875E4">
      <w:r>
        <w:tab/>
        <w:t>b. status for hjemmesiden</w:t>
      </w:r>
      <w:r w:rsidR="00845F93">
        <w:t xml:space="preserve">: </w:t>
      </w:r>
      <w:r w:rsidR="0047267E">
        <w:t xml:space="preserve">Ingen større endringer. Muligheter for å </w:t>
      </w:r>
      <w:r w:rsidR="00E2301B">
        <w:t>legge inn mere informasjon. Kommer oppdatering om Nordisk melanommøte.</w:t>
      </w:r>
    </w:p>
    <w:p w:rsidR="00B875E4" w:rsidRDefault="00B875E4" w:rsidP="00B875E4">
      <w:r>
        <w:tab/>
        <w:t>c.</w:t>
      </w:r>
      <w:r w:rsidRPr="000A036F">
        <w:t xml:space="preserve"> </w:t>
      </w:r>
      <w:r>
        <w:t>LIS konkurranseutsatte medikamenter</w:t>
      </w:r>
      <w:r w:rsidR="00E2301B">
        <w:t>; Straume: Godt inntrykk av arbeidet</w:t>
      </w:r>
      <w:r w:rsidR="00B06273">
        <w:t xml:space="preserve"> deres</w:t>
      </w:r>
      <w:r w:rsidR="00E2301B">
        <w:t xml:space="preserve">. Har </w:t>
      </w:r>
      <w:r w:rsidR="00B06273">
        <w:t xml:space="preserve">tidligere </w:t>
      </w:r>
      <w:r w:rsidR="00E2301B">
        <w:t xml:space="preserve">fått gode pristilbud </w:t>
      </w:r>
      <w:r w:rsidR="005E3D90">
        <w:t xml:space="preserve">på </w:t>
      </w:r>
      <w:proofErr w:type="spellStart"/>
      <w:r w:rsidR="005E3D90">
        <w:t>revmamedisin</w:t>
      </w:r>
      <w:proofErr w:type="spellEnd"/>
      <w:r w:rsidR="005E3D90">
        <w:t>.</w:t>
      </w:r>
      <w:r w:rsidR="00B06273">
        <w:t xml:space="preserve"> </w:t>
      </w:r>
    </w:p>
    <w:p w:rsidR="00B875E4" w:rsidRDefault="00B875E4" w:rsidP="00B875E4">
      <w:r>
        <w:tab/>
        <w:t xml:space="preserve">e. </w:t>
      </w:r>
      <w:proofErr w:type="spellStart"/>
      <w:r>
        <w:t>Tafinlar</w:t>
      </w:r>
      <w:proofErr w:type="spellEnd"/>
      <w:r>
        <w:t xml:space="preserve"> og </w:t>
      </w:r>
      <w:proofErr w:type="spellStart"/>
      <w:r>
        <w:t>Mekinist</w:t>
      </w:r>
      <w:proofErr w:type="spellEnd"/>
      <w:r w:rsidR="00A53077">
        <w:t>: Be</w:t>
      </w:r>
      <w:r w:rsidR="00B06273">
        <w:t>slutnings</w:t>
      </w:r>
      <w:r w:rsidR="00A53077">
        <w:t xml:space="preserve">forum ser på MEK og BRAF </w:t>
      </w:r>
      <w:proofErr w:type="spellStart"/>
      <w:r w:rsidR="00A53077">
        <w:t>hemmere</w:t>
      </w:r>
      <w:proofErr w:type="spellEnd"/>
      <w:r w:rsidR="00A53077">
        <w:t xml:space="preserve">. I beste fall kan man oppnå </w:t>
      </w:r>
      <w:proofErr w:type="gramStart"/>
      <w:r w:rsidR="00A53077">
        <w:t>50%</w:t>
      </w:r>
      <w:proofErr w:type="gramEnd"/>
      <w:r w:rsidR="00A53077">
        <w:t xml:space="preserve"> reduksjon. I forhold til komplikasjoner og bivirknin</w:t>
      </w:r>
      <w:r w:rsidR="00A416F7">
        <w:t xml:space="preserve">ger er kombinasjonsbehandling uproblematisk. </w:t>
      </w:r>
    </w:p>
    <w:p w:rsidR="00B875E4" w:rsidRDefault="00B875E4" w:rsidP="00B875E4">
      <w:pPr>
        <w:pStyle w:val="Sterktsitat"/>
      </w:pPr>
      <w:r>
        <w:lastRenderedPageBreak/>
        <w:t>Sak 3</w:t>
      </w:r>
    </w:p>
    <w:p w:rsidR="00B875E4" w:rsidRDefault="00B875E4" w:rsidP="00B875E4">
      <w:r>
        <w:t xml:space="preserve">NMG </w:t>
      </w:r>
      <w:proofErr w:type="spellStart"/>
      <w:r>
        <w:t>statutter</w:t>
      </w:r>
      <w:proofErr w:type="spellEnd"/>
      <w:r>
        <w:t>. NMG representanter. Valg 2016. Skrivegruppe til handlingsprogrammet (</w:t>
      </w:r>
      <w:r w:rsidR="00007331">
        <w:t>Straume</w:t>
      </w:r>
      <w:r>
        <w:t xml:space="preserve"> og </w:t>
      </w:r>
      <w:r w:rsidR="00007331">
        <w:t>Svendsen</w:t>
      </w:r>
      <w:r>
        <w:t>)</w:t>
      </w:r>
      <w:r w:rsidR="00A416F7">
        <w:t>.</w:t>
      </w:r>
    </w:p>
    <w:p w:rsidR="005F0E22" w:rsidRDefault="00A416F7" w:rsidP="00B875E4">
      <w:r>
        <w:t xml:space="preserve">Statuttene ble endret for 3 år siden og det er nå spesialistforeningene som velger medlemmene i styringsgruppen. </w:t>
      </w:r>
      <w:r w:rsidR="00C17B65">
        <w:t xml:space="preserve"> </w:t>
      </w:r>
      <w:r w:rsidR="005F0E22">
        <w:t xml:space="preserve">Dette for å sikre faglig engasjerte kollegaer. </w:t>
      </w:r>
      <w:r w:rsidR="00007331">
        <w:t>Det er valg i år.</w:t>
      </w:r>
    </w:p>
    <w:p w:rsidR="005F0E22" w:rsidRDefault="005F0E22" w:rsidP="00B875E4"/>
    <w:p w:rsidR="00C17B65" w:rsidRDefault="00C17B65" w:rsidP="00B875E4">
      <w:r>
        <w:t>Avtales at arbeidsgruppen skriver mail til alle i styringsgruppen om hvem som ønsker å fortsette og heretter henvender seg til styret i de respektive spesialistforeninger. Skal gjøres før onkologisk forum november 2016.</w:t>
      </w:r>
    </w:p>
    <w:p w:rsidR="00C17B65" w:rsidRDefault="00C17B65" w:rsidP="00B875E4"/>
    <w:p w:rsidR="00A416F7" w:rsidRDefault="00C17B65" w:rsidP="00B875E4">
      <w:r>
        <w:t xml:space="preserve">Vedrørende skrivegruppen til handlingsprogrammet er den som oftest sammenfallende med styringsgruppen, men det har alltid vært noen kapitler som er skrevet av noen utenfor styringsgruppen. </w:t>
      </w:r>
      <w:r w:rsidR="00CA3EE5">
        <w:t xml:space="preserve">Handlingsprogrammet </w:t>
      </w:r>
      <w:r w:rsidR="002A6025">
        <w:t>styres av Helsedirektoratet. Teoretisk mulighet for uenighet. H</w:t>
      </w:r>
      <w:r w:rsidR="00861A1F">
        <w:t xml:space="preserve">åskjold </w:t>
      </w:r>
      <w:r w:rsidR="00FD64AC">
        <w:t>har et relevant eksempel:</w:t>
      </w:r>
      <w:r w:rsidR="00861A1F">
        <w:t xml:space="preserve"> Helseforetaket henvender seg til Helsedirektoratet</w:t>
      </w:r>
      <w:r w:rsidR="00FD64AC">
        <w:t xml:space="preserve"> med ønske om en annen radiologi representant fra OUS til skrivegruppen.</w:t>
      </w:r>
      <w:r w:rsidR="00861A1F">
        <w:t xml:space="preserve"> </w:t>
      </w:r>
      <w:r w:rsidR="00FD64AC">
        <w:t xml:space="preserve">Dette etter at han sluttet i OUS og arbeider en dag privat og ellers i det offentlige. Håskjold er oppnevnt av radiologiforeningen. Enighet om at det er uheldig at RHF og HDIR påvirker skriveprosessen slik. </w:t>
      </w:r>
      <w:r w:rsidR="005F0E22">
        <w:rPr>
          <w:b/>
        </w:rPr>
        <w:t>Fellesvedtak</w:t>
      </w:r>
      <w:r w:rsidR="00FD64AC" w:rsidRPr="005F0E22">
        <w:rPr>
          <w:b/>
        </w:rPr>
        <w:t xml:space="preserve"> om at arbeidsgruppen i NMG </w:t>
      </w:r>
      <w:r w:rsidR="005F0E22" w:rsidRPr="005F0E22">
        <w:rPr>
          <w:b/>
        </w:rPr>
        <w:t xml:space="preserve">fortsatt </w:t>
      </w:r>
      <w:r w:rsidR="00FD64AC" w:rsidRPr="005F0E22">
        <w:rPr>
          <w:b/>
        </w:rPr>
        <w:t xml:space="preserve">må ha endelig godkjenningsrett for </w:t>
      </w:r>
      <w:r w:rsidR="005F0E22">
        <w:rPr>
          <w:b/>
        </w:rPr>
        <w:t xml:space="preserve">alle versjoner/ </w:t>
      </w:r>
      <w:r w:rsidR="00FD64AC" w:rsidRPr="005F0E22">
        <w:rPr>
          <w:b/>
        </w:rPr>
        <w:t>endringer</w:t>
      </w:r>
      <w:r w:rsidR="0054374F" w:rsidRPr="005F0E22">
        <w:rPr>
          <w:b/>
        </w:rPr>
        <w:t>/ oppdateringer</w:t>
      </w:r>
      <w:r w:rsidR="00FD64AC" w:rsidRPr="005F0E22">
        <w:rPr>
          <w:b/>
        </w:rPr>
        <w:t xml:space="preserve"> i handlingsprogrammet</w:t>
      </w:r>
      <w:r w:rsidR="0054374F">
        <w:t xml:space="preserve">. </w:t>
      </w:r>
      <w:r w:rsidR="00FD64AC">
        <w:t xml:space="preserve"> </w:t>
      </w:r>
    </w:p>
    <w:p w:rsidR="00B875E4" w:rsidRDefault="00B875E4" w:rsidP="00B875E4">
      <w:pPr>
        <w:pStyle w:val="Sterktsitat"/>
      </w:pPr>
      <w:r>
        <w:t>Sak 4</w:t>
      </w:r>
    </w:p>
    <w:p w:rsidR="00B875E4" w:rsidRDefault="00B875E4" w:rsidP="00B875E4">
      <w:r>
        <w:t>Pågående og planlagte melanomstudier (</w:t>
      </w:r>
      <w:r w:rsidR="00007331">
        <w:t>Nyakas</w:t>
      </w:r>
      <w:r>
        <w:t xml:space="preserve">/ </w:t>
      </w:r>
      <w:r w:rsidR="00007331">
        <w:t>Straume</w:t>
      </w:r>
      <w:r>
        <w:t>)</w:t>
      </w:r>
      <w:r w:rsidR="00096299">
        <w:t>:</w:t>
      </w:r>
    </w:p>
    <w:p w:rsidR="00096299" w:rsidRDefault="004615CA" w:rsidP="00B875E4">
      <w:r w:rsidRPr="00C66811">
        <w:t xml:space="preserve">Nettopp åpnet for </w:t>
      </w:r>
      <w:r w:rsidR="00096299" w:rsidRPr="00C66811">
        <w:t xml:space="preserve">EORTC </w:t>
      </w:r>
      <w:r w:rsidRPr="00C66811">
        <w:t xml:space="preserve">054 </w:t>
      </w:r>
      <w:r w:rsidR="00096299" w:rsidRPr="00C66811">
        <w:t>studie</w:t>
      </w:r>
      <w:r w:rsidRPr="00C66811">
        <w:t xml:space="preserve"> i på Radiumhospitalet. </w:t>
      </w:r>
      <w:proofErr w:type="spellStart"/>
      <w:r w:rsidRPr="00C66811">
        <w:t>Adjuvant</w:t>
      </w:r>
      <w:proofErr w:type="spellEnd"/>
      <w:r w:rsidRPr="00C66811">
        <w:t xml:space="preserve"> behandl</w:t>
      </w:r>
      <w:r w:rsidR="00007331" w:rsidRPr="00C66811">
        <w:t xml:space="preserve">ing; </w:t>
      </w:r>
      <w:proofErr w:type="spellStart"/>
      <w:r w:rsidR="00007331" w:rsidRPr="00C66811">
        <w:t>pembrolizumab</w:t>
      </w:r>
      <w:proofErr w:type="spellEnd"/>
      <w:r w:rsidR="00007331" w:rsidRPr="00C66811">
        <w:t xml:space="preserve"> </w:t>
      </w:r>
      <w:proofErr w:type="spellStart"/>
      <w:r w:rsidR="00007331" w:rsidRPr="00C66811">
        <w:t>vs</w:t>
      </w:r>
      <w:proofErr w:type="spellEnd"/>
      <w:r w:rsidR="00007331" w:rsidRPr="00C66811">
        <w:t xml:space="preserve"> placebo. </w:t>
      </w:r>
      <w:proofErr w:type="spellStart"/>
      <w:r w:rsidR="00007331" w:rsidRPr="00C66811">
        <w:t>Inklusjonskriterie</w:t>
      </w:r>
      <w:proofErr w:type="spellEnd"/>
      <w:r w:rsidR="00007331" w:rsidRPr="00C66811">
        <w:t>: s</w:t>
      </w:r>
      <w:r w:rsidRPr="00C66811">
        <w:t>tadium IV tidligere ubehandlet. Til høsten mulig oppstart av MEK + TVEC studie</w:t>
      </w:r>
      <w:r w:rsidR="00096299" w:rsidRPr="00C66811">
        <w:t xml:space="preserve"> </w:t>
      </w:r>
    </w:p>
    <w:p w:rsidR="00C66811" w:rsidRPr="00C66811" w:rsidRDefault="004615CA" w:rsidP="00C66811">
      <w:pPr>
        <w:shd w:val="clear" w:color="auto" w:fill="FFFFFF"/>
        <w:rPr>
          <w:rFonts w:ascii="Arial" w:eastAsia="Times New Roman" w:hAnsi="Arial" w:cs="Arial"/>
          <w:sz w:val="19"/>
          <w:szCs w:val="19"/>
          <w:lang w:eastAsia="nb-NO"/>
        </w:rPr>
      </w:pPr>
      <w:r>
        <w:t xml:space="preserve">Jacobsen forteller om studie i Australia om stråling </w:t>
      </w:r>
      <w:proofErr w:type="spellStart"/>
      <w:r>
        <w:t>vs</w:t>
      </w:r>
      <w:proofErr w:type="spellEnd"/>
      <w:r>
        <w:t xml:space="preserve"> observasjon ved 1-3 hjernemetastaser med sparing av </w:t>
      </w:r>
      <w:proofErr w:type="spellStart"/>
      <w:r>
        <w:t>hippocampus</w:t>
      </w:r>
      <w:proofErr w:type="spellEnd"/>
      <w:r>
        <w:t xml:space="preserve">. </w:t>
      </w:r>
      <w:r w:rsidR="00C66811">
        <w:t xml:space="preserve">Stråling aktuelt ved </w:t>
      </w:r>
      <w:proofErr w:type="gramStart"/>
      <w:r w:rsidR="00C66811">
        <w:t>hjerne</w:t>
      </w:r>
      <w:r>
        <w:t>metastaser ,</w:t>
      </w:r>
      <w:proofErr w:type="gramEnd"/>
      <w:r>
        <w:t xml:space="preserve"> men behov for ekstra MR</w:t>
      </w:r>
      <w:r w:rsidR="00C66811">
        <w:t xml:space="preserve"> for å se på blodkar. </w:t>
      </w:r>
      <w:proofErr w:type="spellStart"/>
      <w:r w:rsidR="00C66811" w:rsidRPr="00C66811">
        <w:rPr>
          <w:rFonts w:ascii="Calibri" w:eastAsia="Times New Roman" w:hAnsi="Calibri" w:cs="Arial"/>
          <w:lang w:eastAsia="nb-NO"/>
        </w:rPr>
        <w:t>Treatment</w:t>
      </w:r>
      <w:proofErr w:type="spellEnd"/>
      <w:r w:rsidR="00C66811" w:rsidRPr="00C66811">
        <w:rPr>
          <w:rFonts w:ascii="Calibri" w:eastAsia="Times New Roman" w:hAnsi="Calibri" w:cs="Arial"/>
          <w:lang w:eastAsia="nb-NO"/>
        </w:rPr>
        <w:t xml:space="preserve"> studien er for pasienter med malignt melanom eller lungecancer som har hjernemetastaser som skal ha stereotaktisk strålebehandling. Det er ved MR ofte vanskelig å skille mellom strålebetingede forandringer og tumorprogresjon / </w:t>
      </w:r>
      <w:proofErr w:type="spellStart"/>
      <w:r w:rsidR="00C66811" w:rsidRPr="00C66811">
        <w:rPr>
          <w:rFonts w:ascii="Calibri" w:eastAsia="Times New Roman" w:hAnsi="Calibri" w:cs="Arial"/>
          <w:lang w:eastAsia="nb-NO"/>
        </w:rPr>
        <w:t>recidiv</w:t>
      </w:r>
      <w:proofErr w:type="spellEnd"/>
      <w:r w:rsidR="00C66811" w:rsidRPr="00C66811">
        <w:rPr>
          <w:rFonts w:ascii="Calibri" w:eastAsia="Times New Roman" w:hAnsi="Calibri" w:cs="Arial"/>
          <w:lang w:eastAsia="nb-NO"/>
        </w:rPr>
        <w:t xml:space="preserve"> i oppfølgingen etter stereotaktisk strålebehandling. MR undersøkelsen i denne studien inneholder en spesiell </w:t>
      </w:r>
      <w:proofErr w:type="spellStart"/>
      <w:r w:rsidR="00C66811" w:rsidRPr="00C66811">
        <w:rPr>
          <w:rFonts w:ascii="Calibri" w:eastAsia="Times New Roman" w:hAnsi="Calibri" w:cs="Arial"/>
          <w:lang w:eastAsia="nb-NO"/>
        </w:rPr>
        <w:t>perfusjonssekvens</w:t>
      </w:r>
      <w:proofErr w:type="spellEnd"/>
      <w:r w:rsidR="00C66811" w:rsidRPr="00C66811">
        <w:rPr>
          <w:rFonts w:ascii="Calibri" w:eastAsia="Times New Roman" w:hAnsi="Calibri" w:cs="Arial"/>
          <w:lang w:eastAsia="nb-NO"/>
        </w:rPr>
        <w:t xml:space="preserve"> i tillegg til de ordin</w:t>
      </w:r>
      <w:r w:rsidR="00C66811">
        <w:rPr>
          <w:rFonts w:ascii="Calibri" w:eastAsia="Times New Roman" w:hAnsi="Calibri" w:cs="Arial"/>
          <w:lang w:eastAsia="nb-NO"/>
        </w:rPr>
        <w:t xml:space="preserve">ære sekvenser som brukes for å </w:t>
      </w:r>
      <w:r w:rsidR="00C66811" w:rsidRPr="00C66811">
        <w:rPr>
          <w:rFonts w:ascii="Calibri" w:eastAsia="Times New Roman" w:hAnsi="Calibri" w:cs="Arial"/>
          <w:lang w:eastAsia="nb-NO"/>
        </w:rPr>
        <w:t xml:space="preserve">undersøke hjernen.  Målet er å se om denne sekvensen kan bidra til å differensiere mellom strålebetingede forandringer og tumorprogresjon / </w:t>
      </w:r>
      <w:proofErr w:type="spellStart"/>
      <w:r w:rsidR="00C66811" w:rsidRPr="00C66811">
        <w:rPr>
          <w:rFonts w:ascii="Calibri" w:eastAsia="Times New Roman" w:hAnsi="Calibri" w:cs="Arial"/>
          <w:lang w:eastAsia="nb-NO"/>
        </w:rPr>
        <w:t>recidiv</w:t>
      </w:r>
      <w:proofErr w:type="spellEnd"/>
      <w:r w:rsidR="00C66811" w:rsidRPr="00C66811">
        <w:rPr>
          <w:rFonts w:ascii="Calibri" w:eastAsia="Times New Roman" w:hAnsi="Calibri" w:cs="Arial"/>
          <w:lang w:eastAsia="nb-NO"/>
        </w:rPr>
        <w:t>.</w:t>
      </w:r>
    </w:p>
    <w:p w:rsidR="00C66811" w:rsidRPr="00C66811" w:rsidRDefault="00C66811" w:rsidP="00C668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  <w:r w:rsidRPr="00C66811">
        <w:rPr>
          <w:rFonts w:ascii="Calibri" w:eastAsia="Times New Roman" w:hAnsi="Calibri" w:cs="Arial"/>
          <w:lang w:eastAsia="nb-NO"/>
        </w:rPr>
        <w:t>I tillegg pågår fortsatt inklusjon i WBRT studien (utgår fra Australia / New Zealand) for pasienter som er operert og eller har fått stereotaktisk strålebehandling mot 1 -3 hjernemetastaser. De randomiseres mellom strålebehandling mot hele hjernen versus observasjon.</w:t>
      </w:r>
    </w:p>
    <w:p w:rsidR="004615CA" w:rsidRDefault="004615CA" w:rsidP="00B875E4">
      <w:r>
        <w:lastRenderedPageBreak/>
        <w:t xml:space="preserve">Straume: i Bergen er det de samme studier som i OUS. En </w:t>
      </w:r>
      <w:proofErr w:type="spellStart"/>
      <w:r>
        <w:t>forskningsinitiert</w:t>
      </w:r>
      <w:proofErr w:type="spellEnd"/>
      <w:r>
        <w:t xml:space="preserve"> studie kommer kanskje til september. SLV godkjent. Jacobsen og </w:t>
      </w:r>
      <w:proofErr w:type="spellStart"/>
      <w:r>
        <w:t>Geissler</w:t>
      </w:r>
      <w:proofErr w:type="spellEnd"/>
      <w:r>
        <w:t xml:space="preserve"> er også involvert. Kreftceller er i forskjellige faser og er virker til å være resistente mot immunbehandlingen når de proliferer. Studien vil se på Axl reseptorer som sier noe om cellulært stress</w:t>
      </w:r>
      <w:r w:rsidR="006D6F6E">
        <w:t xml:space="preserve">. Vil gå over 2-3 år. (BRAF + preparat) </w:t>
      </w:r>
      <w:proofErr w:type="spellStart"/>
      <w:r w:rsidR="006D6F6E">
        <w:t>vs</w:t>
      </w:r>
      <w:proofErr w:type="spellEnd"/>
      <w:r w:rsidR="006D6F6E">
        <w:t xml:space="preserve"> (immunbehandling + preparat). </w:t>
      </w:r>
      <w:bookmarkStart w:id="0" w:name="_GoBack"/>
      <w:bookmarkEnd w:id="0"/>
    </w:p>
    <w:p w:rsidR="004615CA" w:rsidRDefault="004615CA" w:rsidP="00B875E4"/>
    <w:p w:rsidR="004615CA" w:rsidRDefault="004615CA" w:rsidP="00B875E4">
      <w:r>
        <w:t>Amundsen med spørsmål om reiseutgifter. Martha Nyakas svarer at det er helseforetakene som må dekke reiseutgifter.</w:t>
      </w:r>
    </w:p>
    <w:p w:rsidR="00B875E4" w:rsidRDefault="00B875E4" w:rsidP="00B875E4">
      <w:pPr>
        <w:pStyle w:val="Sterktsitat"/>
      </w:pPr>
      <w:r>
        <w:t>Sak 5</w:t>
      </w:r>
    </w:p>
    <w:p w:rsidR="00B875E4" w:rsidRDefault="00B875E4" w:rsidP="00B875E4">
      <w:r>
        <w:t>Økonomi (Svendsen)</w:t>
      </w:r>
    </w:p>
    <w:p w:rsidR="00096299" w:rsidRDefault="00096299" w:rsidP="00B875E4">
      <w:r>
        <w:t>Fikk ingen nye midler siste år. Ca. 3000 kr igjen av midler tidlige</w:t>
      </w:r>
      <w:r w:rsidR="00007331">
        <w:t xml:space="preserve">re gitt av Helsedirektoratet. </w:t>
      </w:r>
      <w:proofErr w:type="spellStart"/>
      <w:r w:rsidR="00007331">
        <w:t>Ca</w:t>
      </w:r>
      <w:proofErr w:type="spellEnd"/>
      <w:r>
        <w:t xml:space="preserve"> </w:t>
      </w:r>
      <w:proofErr w:type="gramStart"/>
      <w:r>
        <w:t>90000</w:t>
      </w:r>
      <w:proofErr w:type="gramEnd"/>
      <w:r>
        <w:t xml:space="preserve"> kr tilbake av midler tidligere gitt av kreftforeningen. Ikke problemfritt med </w:t>
      </w:r>
      <w:proofErr w:type="spellStart"/>
      <w:r>
        <w:t>Innovest</w:t>
      </w:r>
      <w:proofErr w:type="spellEnd"/>
      <w:r>
        <w:t xml:space="preserve">. De har dobbeltført nesten 100000 </w:t>
      </w:r>
      <w:r w:rsidR="00007331">
        <w:t xml:space="preserve">på kontoene </w:t>
      </w:r>
      <w:r>
        <w:t xml:space="preserve">som først ble rettet opp nylig. </w:t>
      </w:r>
    </w:p>
    <w:p w:rsidR="00096299" w:rsidRDefault="00096299" w:rsidP="00B875E4">
      <w:r>
        <w:t xml:space="preserve"> </w:t>
      </w:r>
    </w:p>
    <w:p w:rsidR="00B875E4" w:rsidRDefault="00B875E4" w:rsidP="00B875E4">
      <w:pPr>
        <w:pStyle w:val="Sterktsitat"/>
      </w:pPr>
      <w:r>
        <w:t>Sak 6</w:t>
      </w:r>
    </w:p>
    <w:p w:rsidR="00B875E4" w:rsidRDefault="00B875E4" w:rsidP="00B875E4">
      <w:r>
        <w:t>Nordisk møte 2016</w:t>
      </w:r>
    </w:p>
    <w:p w:rsidR="00B875E4" w:rsidRDefault="00B875E4" w:rsidP="00B875E4">
      <w:r>
        <w:t>Fordele oppgaver (se referat av Nov 2015)</w:t>
      </w:r>
    </w:p>
    <w:p w:rsidR="00096299" w:rsidRPr="005C2F7E" w:rsidRDefault="00096299" w:rsidP="00B875E4">
      <w:r>
        <w:t>Oddbjørn, Henrik og Martha: Påmelding og påmeldingsside er klar. Lenke fra hjemmesiden. Sendt til de øvrige nordiske land. Programmet gjennomgås og er godt.</w:t>
      </w:r>
      <w:r w:rsidR="002D697A">
        <w:t xml:space="preserve"> Er i rute.</w:t>
      </w:r>
      <w:r>
        <w:t xml:space="preserve"> </w:t>
      </w:r>
      <w:r w:rsidR="00F93580">
        <w:t xml:space="preserve">Sende inn </w:t>
      </w:r>
      <w:proofErr w:type="spellStart"/>
      <w:r w:rsidR="00F93580">
        <w:t>abstract</w:t>
      </w:r>
      <w:proofErr w:type="spellEnd"/>
      <w:r w:rsidR="00F93580">
        <w:t xml:space="preserve"> før 1.7. </w:t>
      </w:r>
      <w:r w:rsidR="00007331">
        <w:t>Jacobsen</w:t>
      </w:r>
      <w:r w:rsidR="00F93580">
        <w:t xml:space="preserve">, </w:t>
      </w:r>
      <w:r w:rsidR="00007331">
        <w:t>Aamdal</w:t>
      </w:r>
      <w:r w:rsidR="002D697A">
        <w:t xml:space="preserve"> og </w:t>
      </w:r>
      <w:r w:rsidR="00007331">
        <w:t>Nyakas</w:t>
      </w:r>
      <w:r w:rsidR="002D697A">
        <w:t xml:space="preserve"> gjennomgår </w:t>
      </w:r>
      <w:proofErr w:type="spellStart"/>
      <w:r w:rsidR="002D697A">
        <w:t>abstract</w:t>
      </w:r>
      <w:proofErr w:type="spellEnd"/>
      <w:r w:rsidR="002D697A">
        <w:t xml:space="preserve">. Underholdning: </w:t>
      </w:r>
      <w:r w:rsidR="00007331">
        <w:t>Bachmann</w:t>
      </w:r>
      <w:r w:rsidR="002D697A">
        <w:t xml:space="preserve">, </w:t>
      </w:r>
      <w:r w:rsidR="00007331">
        <w:t>Straume</w:t>
      </w:r>
      <w:r w:rsidR="002D697A">
        <w:t xml:space="preserve"> og </w:t>
      </w:r>
      <w:r w:rsidR="00007331">
        <w:t>Svendsen</w:t>
      </w:r>
      <w:r w:rsidR="002D697A">
        <w:t xml:space="preserve">: </w:t>
      </w:r>
      <w:proofErr w:type="spellStart"/>
      <w:r w:rsidR="002D697A">
        <w:t>studentkoret</w:t>
      </w:r>
      <w:proofErr w:type="spellEnd"/>
      <w:proofErr w:type="gramStart"/>
      <w:r w:rsidR="002D697A">
        <w:t>?,</w:t>
      </w:r>
      <w:proofErr w:type="gramEnd"/>
      <w:r w:rsidR="002D697A">
        <w:t xml:space="preserve"> Oddbjørn Klepp?, quiz mellom landene?, </w:t>
      </w:r>
      <w:proofErr w:type="spellStart"/>
      <w:r w:rsidR="002D697A">
        <w:t>kahoot</w:t>
      </w:r>
      <w:proofErr w:type="spellEnd"/>
      <w:r w:rsidR="002D697A">
        <w:t>?, Ingvard Wilhelmsen?</w:t>
      </w:r>
    </w:p>
    <w:p w:rsidR="00B875E4" w:rsidRDefault="00B875E4" w:rsidP="00B875E4">
      <w:pPr>
        <w:pStyle w:val="Sterktsitat"/>
      </w:pPr>
      <w:r>
        <w:t>Sak 7</w:t>
      </w:r>
    </w:p>
    <w:p w:rsidR="00B875E4" w:rsidRDefault="00B875E4" w:rsidP="00B875E4">
      <w:r>
        <w:t xml:space="preserve">Utsatt fra forrige møte: Klinisk problemstilling: «Atypisk </w:t>
      </w:r>
      <w:proofErr w:type="spellStart"/>
      <w:r>
        <w:t>nevus</w:t>
      </w:r>
      <w:proofErr w:type="spellEnd"/>
      <w:r>
        <w:t xml:space="preserve"> med usikkert </w:t>
      </w:r>
      <w:proofErr w:type="spellStart"/>
      <w:r>
        <w:t>malignitetspotensiale</w:t>
      </w:r>
      <w:proofErr w:type="spellEnd"/>
      <w:r>
        <w:t>, melanom kan ikke utelukkes». Utvidet eksisjon? Oppfølgning? (Akslen/Helsing/Roscher)</w:t>
      </w:r>
    </w:p>
    <w:p w:rsidR="00B875E4" w:rsidRDefault="00B875E4" w:rsidP="00B875E4"/>
    <w:p w:rsidR="002D697A" w:rsidRPr="00F475A9" w:rsidRDefault="002D697A" w:rsidP="00B875E4">
      <w:r>
        <w:t>Ingen av de som fremmet saken</w:t>
      </w:r>
      <w:r w:rsidR="00007331">
        <w:t xml:space="preserve"> er </w:t>
      </w:r>
      <w:proofErr w:type="gramStart"/>
      <w:r w:rsidR="00007331">
        <w:t>tilstede</w:t>
      </w:r>
      <w:proofErr w:type="gramEnd"/>
      <w:r w:rsidR="00007331">
        <w:t>. Utsettes. Nevnes igjen</w:t>
      </w:r>
      <w:r>
        <w:t xml:space="preserve"> </w:t>
      </w:r>
      <w:r w:rsidR="00007331">
        <w:t xml:space="preserve">at </w:t>
      </w:r>
      <w:r>
        <w:t>alle bør ha vara</w:t>
      </w:r>
      <w:r w:rsidR="00007331">
        <w:t>, spesielt for de spesialer som kun har en representant</w:t>
      </w:r>
      <w:r>
        <w:t>.</w:t>
      </w:r>
    </w:p>
    <w:p w:rsidR="00B875E4" w:rsidRDefault="00B875E4" w:rsidP="00B875E4">
      <w:pPr>
        <w:pStyle w:val="Sterktsitat"/>
      </w:pPr>
    </w:p>
    <w:p w:rsidR="00B875E4" w:rsidRDefault="00B875E4" w:rsidP="00B875E4">
      <w:pPr>
        <w:pStyle w:val="Sterktsitat"/>
      </w:pPr>
      <w:r>
        <w:t>Sak 8</w:t>
      </w:r>
    </w:p>
    <w:p w:rsidR="00B875E4" w:rsidRDefault="00B875E4" w:rsidP="00653ADE">
      <w:pPr>
        <w:pStyle w:val="Listeavsnitt"/>
        <w:numPr>
          <w:ilvl w:val="0"/>
          <w:numId w:val="1"/>
        </w:numPr>
      </w:pPr>
      <w:r>
        <w:t>Evt</w:t>
      </w:r>
      <w:r w:rsidR="00653ADE">
        <w:t>. Skulle vi vært med i EORTC sin melanomgruppe?</w:t>
      </w:r>
      <w:r w:rsidR="007B3D40">
        <w:t xml:space="preserve"> </w:t>
      </w:r>
      <w:r w:rsidR="00007331">
        <w:t>Svendsen</w:t>
      </w:r>
      <w:r w:rsidR="007B3D40">
        <w:t>.</w:t>
      </w:r>
    </w:p>
    <w:p w:rsidR="007B3D40" w:rsidRDefault="00007331" w:rsidP="007B3D40">
      <w:pPr>
        <w:pStyle w:val="Listeavsnitt"/>
      </w:pPr>
      <w:r>
        <w:t>Nyakas</w:t>
      </w:r>
      <w:r w:rsidR="007B3D40">
        <w:t xml:space="preserve">: </w:t>
      </w:r>
      <w:r>
        <w:t>Aamdal</w:t>
      </w:r>
      <w:r w:rsidR="007B3D40">
        <w:t xml:space="preserve"> er allerede medlem siden 2009(?). Skal spørre ham. Ingen hindring for at NMG blir medlem. Virker til å være gode program for deres møter. Har startet flere studier.</w:t>
      </w:r>
    </w:p>
    <w:p w:rsidR="00653ADE" w:rsidRDefault="00653ADE" w:rsidP="00653ADE">
      <w:pPr>
        <w:pStyle w:val="Listeavsnitt"/>
        <w:numPr>
          <w:ilvl w:val="0"/>
          <w:numId w:val="1"/>
        </w:numPr>
      </w:pPr>
      <w:r>
        <w:lastRenderedPageBreak/>
        <w:t>kreftregisteret:</w:t>
      </w:r>
      <w:r w:rsidR="007B3D40">
        <w:t xml:space="preserve"> Går bra med registrering i OUS de har fått sekretær som puncher på onkologisk avdeling. I Bergen</w:t>
      </w:r>
      <w:r w:rsidR="002F5E1A">
        <w:t xml:space="preserve">: </w:t>
      </w:r>
      <w:r w:rsidR="00965D6E">
        <w:t>vi</w:t>
      </w:r>
      <w:r w:rsidR="002F5E1A">
        <w:t xml:space="preserve"> har problemer med registreringen etter overgang til KREMT blant annet på grunn av at man tvinges til å bruke en annen nettleser enn den som er standard…</w:t>
      </w:r>
      <w:r w:rsidR="00965D6E">
        <w:t xml:space="preserve"> Tungvint at pasientdata ikke overføres automatisk (navn og personnummer) og at det ikke registreres i EPJ automatisk at kreftmelding er utfylt. </w:t>
      </w:r>
    </w:p>
    <w:p w:rsidR="00653ADE" w:rsidRDefault="00653ADE" w:rsidP="00B875E4"/>
    <w:p w:rsidR="00965D6E" w:rsidRDefault="00965D6E" w:rsidP="00965D6E">
      <w:r w:rsidRPr="00965D6E">
        <w:rPr>
          <w:b/>
        </w:rPr>
        <w:t>Tilbakemelding på videomøte:</w:t>
      </w:r>
      <w:r>
        <w:t xml:space="preserve"> Kan brukes til møter innimellom, men erstatter ikke at man ser hverandre og møtes i person. Bedre når de andre er tilgjengelig med bilde. Man mister noe og diskusjonene er vanskeligere og krever klar ordstyring.</w:t>
      </w:r>
    </w:p>
    <w:p w:rsidR="00965D6E" w:rsidRDefault="00965D6E" w:rsidP="00B875E4"/>
    <w:p w:rsidR="00653ADE" w:rsidRDefault="00653ADE" w:rsidP="00B875E4"/>
    <w:p w:rsidR="00B875E4" w:rsidRPr="00F475A9" w:rsidRDefault="00B875E4" w:rsidP="00B875E4">
      <w:pPr>
        <w:pStyle w:val="Sterktsitat"/>
        <w:rPr>
          <w:rStyle w:val="Sterkutheving"/>
          <w:rFonts w:eastAsiaTheme="majorEastAsia"/>
          <w:b/>
          <w:bCs/>
          <w:i/>
          <w:iCs/>
        </w:rPr>
      </w:pPr>
      <w:r w:rsidRPr="00F475A9">
        <w:rPr>
          <w:rStyle w:val="Sterkutheving"/>
          <w:rFonts w:eastAsiaTheme="majorEastAsia"/>
        </w:rPr>
        <w:t>Sak 9</w:t>
      </w:r>
      <w:r w:rsidRPr="00F475A9">
        <w:rPr>
          <w:b w:val="0"/>
        </w:rPr>
        <w:t xml:space="preserve"> Norsk melanomregister.</w:t>
      </w:r>
    </w:p>
    <w:p w:rsidR="00B875E4" w:rsidRDefault="00B875E4" w:rsidP="00B875E4">
      <w:r>
        <w:t xml:space="preserve">Formell oppnevning av Ingrid Roscher som ny leder for NMG i melanomregisterets referansegruppe. </w:t>
      </w:r>
    </w:p>
    <w:p w:rsidR="002F5E1A" w:rsidRDefault="002F5E1A" w:rsidP="00B875E4"/>
    <w:p w:rsidR="002F5E1A" w:rsidRDefault="002F5E1A" w:rsidP="00B875E4">
      <w:r>
        <w:t xml:space="preserve">Per Helsing går av. Ingrid Roscher oppnevnes </w:t>
      </w:r>
      <w:r w:rsidR="00404547">
        <w:t xml:space="preserve">enstemmig </w:t>
      </w:r>
      <w:r>
        <w:t xml:space="preserve">som leder </w:t>
      </w:r>
      <w:r w:rsidR="00404547">
        <w:t>i norsk melanomregister sin referansegruppe.</w:t>
      </w:r>
    </w:p>
    <w:p w:rsidR="00B875E4" w:rsidRDefault="00D7181E" w:rsidP="00B875E4">
      <w:r>
        <w:t>Årsrapporten for føflekkreft er under</w:t>
      </w:r>
      <w:r w:rsidR="00061343">
        <w:t xml:space="preserve"> </w:t>
      </w:r>
      <w:r>
        <w:t>utarbeiding. Det er kommet forslag til nye analyser i tillegg til tidligere. Føflekkreftforeningen er kommet med ønsker. Leveres 1.9.16. Det er håp om mere oppdaterte årsrapporter med KREMT. Ønske om endring av skjemaer, spesielt med tanke på endringer i kontrollopplegget. Dessverre tar det ca</w:t>
      </w:r>
      <w:r w:rsidR="00825416">
        <w:t>.</w:t>
      </w:r>
      <w:r>
        <w:t xml:space="preserve"> 2 år å revidere et </w:t>
      </w:r>
      <w:proofErr w:type="gramStart"/>
      <w:r>
        <w:t xml:space="preserve">kreftmeldingsskjema </w:t>
      </w:r>
      <w:r w:rsidR="00825416">
        <w:t xml:space="preserve"> (Siri</w:t>
      </w:r>
      <w:proofErr w:type="gramEnd"/>
      <w:r w:rsidR="00825416">
        <w:t xml:space="preserve"> Larønningen, </w:t>
      </w:r>
      <w:r>
        <w:t>kreftregisteret</w:t>
      </w:r>
      <w:r w:rsidR="00825416">
        <w:t>)</w:t>
      </w:r>
      <w:r>
        <w:t xml:space="preserve">. Må være mulig å gjøre dette raskere. </w:t>
      </w:r>
    </w:p>
    <w:p w:rsidR="00D7181E" w:rsidRDefault="00D7181E" w:rsidP="00B875E4"/>
    <w:p w:rsidR="00DE2F2C" w:rsidRDefault="00DE2F2C"/>
    <w:sectPr w:rsidR="00DE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206"/>
    <w:multiLevelType w:val="hybridMultilevel"/>
    <w:tmpl w:val="6A2227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2C"/>
    <w:rsid w:val="00007331"/>
    <w:rsid w:val="00061343"/>
    <w:rsid w:val="00096299"/>
    <w:rsid w:val="0015732F"/>
    <w:rsid w:val="002A6025"/>
    <w:rsid w:val="002D697A"/>
    <w:rsid w:val="002F5E1A"/>
    <w:rsid w:val="00404547"/>
    <w:rsid w:val="004615CA"/>
    <w:rsid w:val="0047267E"/>
    <w:rsid w:val="0054374F"/>
    <w:rsid w:val="005E3D90"/>
    <w:rsid w:val="005F0E22"/>
    <w:rsid w:val="00653ADE"/>
    <w:rsid w:val="006D6F6E"/>
    <w:rsid w:val="007B3D40"/>
    <w:rsid w:val="00825416"/>
    <w:rsid w:val="00845F93"/>
    <w:rsid w:val="00861A1F"/>
    <w:rsid w:val="00965D6E"/>
    <w:rsid w:val="00A416F7"/>
    <w:rsid w:val="00A53077"/>
    <w:rsid w:val="00B06273"/>
    <w:rsid w:val="00B875E4"/>
    <w:rsid w:val="00BA6538"/>
    <w:rsid w:val="00C17B65"/>
    <w:rsid w:val="00C66811"/>
    <w:rsid w:val="00CA3EE5"/>
    <w:rsid w:val="00D0766F"/>
    <w:rsid w:val="00D7181E"/>
    <w:rsid w:val="00DC1943"/>
    <w:rsid w:val="00DE2F2C"/>
    <w:rsid w:val="00E2301B"/>
    <w:rsid w:val="00F66547"/>
    <w:rsid w:val="00F93580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E2F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DE2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styleId="Sterkutheving">
    <w:name w:val="Intense Emphasis"/>
    <w:basedOn w:val="Standardskriftforavsnitt"/>
    <w:uiPriority w:val="21"/>
    <w:qFormat/>
    <w:rsid w:val="00B875E4"/>
    <w:rPr>
      <w:b/>
      <w:bCs/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75E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75E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653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E2F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DE2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styleId="Sterkutheving">
    <w:name w:val="Intense Emphasis"/>
    <w:basedOn w:val="Standardskriftforavsnitt"/>
    <w:uiPriority w:val="21"/>
    <w:qFormat/>
    <w:rsid w:val="00B875E4"/>
    <w:rPr>
      <w:b/>
      <w:bCs/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75E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75E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65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2C8C8927</Template>
  <TotalTime>0</TotalTime>
  <Pages>4</Pages>
  <Words>1163</Words>
  <Characters>6168</Characters>
  <Application>Microsoft Office Word</Application>
  <DocSecurity>4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Løvendahl Svendsen</dc:creator>
  <cp:lastModifiedBy>Henrik Løvendahl Svendsen</cp:lastModifiedBy>
  <cp:revision>2</cp:revision>
  <dcterms:created xsi:type="dcterms:W3CDTF">2017-02-28T11:06:00Z</dcterms:created>
  <dcterms:modified xsi:type="dcterms:W3CDTF">2017-02-28T11:06:00Z</dcterms:modified>
</cp:coreProperties>
</file>